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21" w:rsidRDefault="00436885">
      <w:pPr>
        <w:spacing w:after="215" w:line="259" w:lineRule="auto"/>
        <w:ind w:left="-5"/>
      </w:pPr>
      <w:r>
        <w:rPr>
          <w:b/>
        </w:rPr>
        <w:t xml:space="preserve">DEN SANDSYNLIGE VÆSENTLIGE INDVIRKNING PÅ MILJØET </w:t>
      </w:r>
    </w:p>
    <w:p w:rsidR="00341521" w:rsidRDefault="00436885">
      <w:pPr>
        <w:spacing w:after="199" w:line="276" w:lineRule="auto"/>
        <w:ind w:left="0" w:firstLine="0"/>
      </w:pPr>
      <w:r>
        <w:rPr>
          <w:i/>
        </w:rPr>
        <w:t xml:space="preserve">Det foreslås, at den sandsynlige væsentlige indvirkning på miljøet vurderes ”virkemiddel for virkemiddel” med fokus på nedenstående emner. </w:t>
      </w:r>
    </w:p>
    <w:p w:rsidR="00341521" w:rsidRDefault="00436885">
      <w:pPr>
        <w:spacing w:after="215" w:line="259" w:lineRule="auto"/>
        <w:ind w:left="-5"/>
      </w:pPr>
      <w:r>
        <w:rPr>
          <w:b/>
        </w:rPr>
        <w:t xml:space="preserve">Virkemiddel [xx] </w:t>
      </w:r>
    </w:p>
    <w:p w:rsidR="00341521" w:rsidRDefault="00436885" w:rsidP="004A2A69">
      <w:pPr>
        <w:pStyle w:val="Opstilling-punkttegn"/>
        <w:numPr>
          <w:ilvl w:val="0"/>
          <w:numId w:val="3"/>
        </w:numPr>
      </w:pPr>
      <w:r>
        <w:t xml:space="preserve">Beskrivelse af virkemidlet </w:t>
      </w:r>
    </w:p>
    <w:p w:rsidR="00341521" w:rsidRDefault="00436885" w:rsidP="004A2A69">
      <w:pPr>
        <w:pStyle w:val="Opstilling-punkttegn"/>
        <w:numPr>
          <w:ilvl w:val="0"/>
          <w:numId w:val="0"/>
        </w:numPr>
        <w:ind w:left="360"/>
      </w:pPr>
      <w:r>
        <w:t>[</w:t>
      </w:r>
      <w:r w:rsidR="004A2A69">
        <w:t>Miljøstyrelsen</w:t>
      </w:r>
      <w:r>
        <w:t xml:space="preserve"> udfylder] </w:t>
      </w:r>
    </w:p>
    <w:p w:rsidR="00341521" w:rsidRDefault="00436885" w:rsidP="004A2A69">
      <w:pPr>
        <w:pStyle w:val="Opstilling-punkttegn"/>
        <w:numPr>
          <w:ilvl w:val="0"/>
          <w:numId w:val="0"/>
        </w:numPr>
        <w:ind w:left="360"/>
      </w:pPr>
      <w:r>
        <w:t xml:space="preserve"> </w:t>
      </w:r>
    </w:p>
    <w:p w:rsidR="00341521" w:rsidRDefault="00436885" w:rsidP="004A2A69">
      <w:pPr>
        <w:pStyle w:val="Opstilling-punkttegn"/>
        <w:numPr>
          <w:ilvl w:val="0"/>
          <w:numId w:val="3"/>
        </w:numPr>
      </w:pPr>
      <w:r>
        <w:t xml:space="preserve">Indvirkning på den biologiske mangfoldighed og på flora og fauna </w:t>
      </w:r>
    </w:p>
    <w:p w:rsidR="00341521" w:rsidRDefault="00436885" w:rsidP="004A2A69">
      <w:pPr>
        <w:pStyle w:val="Opstilling-punkttegn"/>
        <w:numPr>
          <w:ilvl w:val="0"/>
          <w:numId w:val="0"/>
        </w:numPr>
        <w:ind w:left="360"/>
      </w:pPr>
      <w:r>
        <w:t xml:space="preserve">[Kommunerne udfylder: Eksempelvis hvor mange km. vandløb anvendes virkemidlet på, og hvilken indvirkning har det] </w:t>
      </w:r>
    </w:p>
    <w:p w:rsidR="00341521" w:rsidRDefault="00436885" w:rsidP="004A2A69">
      <w:pPr>
        <w:pStyle w:val="Opstilling-punkttegn"/>
        <w:numPr>
          <w:ilvl w:val="0"/>
          <w:numId w:val="0"/>
        </w:numPr>
        <w:ind w:left="360"/>
      </w:pPr>
      <w:r>
        <w:t xml:space="preserve"> </w:t>
      </w:r>
    </w:p>
    <w:p w:rsidR="00341521" w:rsidRDefault="00436885" w:rsidP="004A2A69">
      <w:pPr>
        <w:pStyle w:val="Opstilling-punkttegn"/>
        <w:numPr>
          <w:ilvl w:val="0"/>
          <w:numId w:val="3"/>
        </w:numPr>
      </w:pPr>
      <w:r>
        <w:t xml:space="preserve">Indvirkning på befolkningen, landbrugsarealer, dambrug m.v.  </w:t>
      </w:r>
    </w:p>
    <w:p w:rsidR="00341521" w:rsidRDefault="00436885" w:rsidP="004A2A69">
      <w:pPr>
        <w:pStyle w:val="Opstilling-punkttegn"/>
        <w:numPr>
          <w:ilvl w:val="0"/>
          <w:numId w:val="0"/>
        </w:numPr>
        <w:ind w:left="360"/>
      </w:pPr>
      <w:r>
        <w:t xml:space="preserve">[Kommunerne udfylder: Eksempelvis hvor mange km. vandløb anvendes virkemidlet på, og hvilken indvirkning har det] </w:t>
      </w:r>
    </w:p>
    <w:p w:rsidR="00341521" w:rsidRDefault="00436885" w:rsidP="004A2A69">
      <w:pPr>
        <w:pStyle w:val="Opstilling-punkttegn"/>
        <w:numPr>
          <w:ilvl w:val="0"/>
          <w:numId w:val="0"/>
        </w:numPr>
        <w:ind w:left="360"/>
      </w:pPr>
      <w:r>
        <w:t xml:space="preserve"> </w:t>
      </w:r>
    </w:p>
    <w:p w:rsidR="00341521" w:rsidRDefault="00436885" w:rsidP="004A2A69">
      <w:pPr>
        <w:pStyle w:val="Opstilling-punkttegn"/>
        <w:numPr>
          <w:ilvl w:val="0"/>
          <w:numId w:val="3"/>
        </w:numPr>
      </w:pPr>
      <w:r>
        <w:t xml:space="preserve">Indvirkning på menneskers sundhed </w:t>
      </w:r>
    </w:p>
    <w:p w:rsidR="00341521" w:rsidRDefault="00436885" w:rsidP="004A2A69">
      <w:pPr>
        <w:pStyle w:val="Opstilling-punkttegn"/>
        <w:numPr>
          <w:ilvl w:val="0"/>
          <w:numId w:val="0"/>
        </w:numPr>
        <w:ind w:left="360"/>
      </w:pPr>
      <w:r>
        <w:t xml:space="preserve">[Kommunerne udfylder: Eksempelvis hvor mange km. vandløb anvendes virkemidlet på, og hvilken indvirkning har det] </w:t>
      </w:r>
    </w:p>
    <w:p w:rsidR="00341521" w:rsidRDefault="00436885" w:rsidP="004A2A69">
      <w:pPr>
        <w:pStyle w:val="Opstilling-punkttegn"/>
        <w:numPr>
          <w:ilvl w:val="0"/>
          <w:numId w:val="0"/>
        </w:numPr>
        <w:ind w:left="360"/>
      </w:pPr>
      <w:r>
        <w:t xml:space="preserve"> </w:t>
      </w:r>
    </w:p>
    <w:p w:rsidR="00341521" w:rsidRDefault="00436885" w:rsidP="004A2A69">
      <w:pPr>
        <w:pStyle w:val="Opstilling-punkttegn"/>
        <w:numPr>
          <w:ilvl w:val="0"/>
          <w:numId w:val="3"/>
        </w:numPr>
      </w:pPr>
      <w:r>
        <w:t xml:space="preserve">Indvirkning på jordbund, luft og klimatiske faktorer </w:t>
      </w:r>
    </w:p>
    <w:p w:rsidR="00341521" w:rsidRDefault="00436885" w:rsidP="004A2A69">
      <w:pPr>
        <w:pStyle w:val="Opstilling-punkttegn"/>
        <w:numPr>
          <w:ilvl w:val="0"/>
          <w:numId w:val="0"/>
        </w:numPr>
        <w:ind w:left="360"/>
      </w:pPr>
      <w:r>
        <w:t xml:space="preserve">[Kommunerne udfylder: Eksempelvis hvor mange km. vandløb anvendes virkemidlet på, og hvilken indvirkning har det] </w:t>
      </w:r>
    </w:p>
    <w:p w:rsidR="00341521" w:rsidRDefault="00436885" w:rsidP="004A2A69">
      <w:pPr>
        <w:pStyle w:val="Opstilling-punkttegn"/>
        <w:numPr>
          <w:ilvl w:val="0"/>
          <w:numId w:val="0"/>
        </w:numPr>
        <w:ind w:left="360"/>
      </w:pPr>
      <w:r>
        <w:t xml:space="preserve"> </w:t>
      </w:r>
      <w:bookmarkStart w:id="0" w:name="_GoBack"/>
      <w:bookmarkEnd w:id="0"/>
    </w:p>
    <w:p w:rsidR="00341521" w:rsidRDefault="00436885" w:rsidP="004A2A69">
      <w:pPr>
        <w:pStyle w:val="Opstilling-punkttegn"/>
        <w:numPr>
          <w:ilvl w:val="0"/>
          <w:numId w:val="3"/>
        </w:numPr>
      </w:pPr>
      <w:r>
        <w:t xml:space="preserve">Indvirkning på vandkvalitet </w:t>
      </w:r>
    </w:p>
    <w:p w:rsidR="00341521" w:rsidRDefault="00436885" w:rsidP="004A2A69">
      <w:pPr>
        <w:pStyle w:val="Opstilling-punkttegn"/>
        <w:numPr>
          <w:ilvl w:val="0"/>
          <w:numId w:val="0"/>
        </w:numPr>
        <w:ind w:left="360"/>
      </w:pPr>
      <w:r>
        <w:t xml:space="preserve">[Kommunerne udfylder: Eksempelvis hvor mange km. vandløb anvendes virkemidlet på, og hvilken indvirkning har det] </w:t>
      </w:r>
    </w:p>
    <w:p w:rsidR="00341521" w:rsidRDefault="00436885" w:rsidP="004A2A69">
      <w:pPr>
        <w:pStyle w:val="Opstilling-punkttegn"/>
        <w:numPr>
          <w:ilvl w:val="0"/>
          <w:numId w:val="0"/>
        </w:numPr>
        <w:ind w:left="360"/>
      </w:pPr>
      <w:r>
        <w:t xml:space="preserve"> </w:t>
      </w:r>
    </w:p>
    <w:p w:rsidR="00341521" w:rsidRDefault="00436885" w:rsidP="004A2A69">
      <w:pPr>
        <w:pStyle w:val="Opstilling-punkttegn"/>
        <w:numPr>
          <w:ilvl w:val="0"/>
          <w:numId w:val="3"/>
        </w:numPr>
      </w:pPr>
      <w:r>
        <w:t xml:space="preserve">Indvirkning på materielle goder </w:t>
      </w:r>
    </w:p>
    <w:p w:rsidR="00341521" w:rsidRDefault="00436885" w:rsidP="004A2A69">
      <w:pPr>
        <w:pStyle w:val="Opstilling-punkttegn"/>
        <w:numPr>
          <w:ilvl w:val="0"/>
          <w:numId w:val="0"/>
        </w:numPr>
        <w:ind w:left="360"/>
      </w:pPr>
      <w:r>
        <w:t xml:space="preserve">[Kommunerne udfylder: Eksempelvis hvor mange km. vandløb anvendes virkemidlet på, og hvilken indvirkning har det] </w:t>
      </w:r>
    </w:p>
    <w:p w:rsidR="00341521" w:rsidRDefault="00436885" w:rsidP="004A2A69">
      <w:pPr>
        <w:pStyle w:val="Opstilling-punkttegn"/>
        <w:numPr>
          <w:ilvl w:val="0"/>
          <w:numId w:val="0"/>
        </w:numPr>
        <w:ind w:left="360"/>
      </w:pPr>
      <w:r>
        <w:t xml:space="preserve"> </w:t>
      </w:r>
    </w:p>
    <w:p w:rsidR="00341521" w:rsidRDefault="00436885" w:rsidP="004A2A69">
      <w:pPr>
        <w:pStyle w:val="Opstilling-punkttegn"/>
        <w:numPr>
          <w:ilvl w:val="0"/>
          <w:numId w:val="3"/>
        </w:numPr>
      </w:pPr>
      <w:r>
        <w:t xml:space="preserve">Indvirkning på landskab </w:t>
      </w:r>
    </w:p>
    <w:p w:rsidR="00341521" w:rsidRDefault="00436885" w:rsidP="004A2A69">
      <w:pPr>
        <w:pStyle w:val="Opstilling-punkttegn"/>
        <w:numPr>
          <w:ilvl w:val="0"/>
          <w:numId w:val="0"/>
        </w:numPr>
        <w:ind w:left="360"/>
      </w:pPr>
      <w:r>
        <w:t xml:space="preserve">[Kommunerne udfylder: Eksempelvis hvor mange km. vandløb anvendes virkemidlet på, og hvilken indvirkning har det] </w:t>
      </w:r>
    </w:p>
    <w:p w:rsidR="00341521" w:rsidRDefault="00436885" w:rsidP="004A2A69">
      <w:pPr>
        <w:pStyle w:val="Opstilling-punkttegn"/>
        <w:numPr>
          <w:ilvl w:val="0"/>
          <w:numId w:val="0"/>
        </w:numPr>
        <w:ind w:left="360"/>
      </w:pPr>
      <w:r>
        <w:t xml:space="preserve"> </w:t>
      </w:r>
    </w:p>
    <w:p w:rsidR="00341521" w:rsidRDefault="00436885" w:rsidP="004A2A69">
      <w:pPr>
        <w:pStyle w:val="Opstilling-punkttegn"/>
        <w:numPr>
          <w:ilvl w:val="0"/>
          <w:numId w:val="3"/>
        </w:numPr>
      </w:pPr>
      <w:r>
        <w:t xml:space="preserve">Indvirkning på kulturarv </w:t>
      </w:r>
    </w:p>
    <w:p w:rsidR="00341521" w:rsidRDefault="00436885" w:rsidP="004A2A69">
      <w:pPr>
        <w:pStyle w:val="Opstilling-punkttegn"/>
        <w:numPr>
          <w:ilvl w:val="0"/>
          <w:numId w:val="0"/>
        </w:numPr>
        <w:ind w:left="360"/>
      </w:pPr>
      <w:r>
        <w:t xml:space="preserve">[Kommunerne udfylder: Eksempelvis hvor mange km. vandløb anvendes virkemidlet på, og hvilken indvirkning har det] </w:t>
      </w:r>
    </w:p>
    <w:p w:rsidR="00341521" w:rsidRDefault="00436885">
      <w:pPr>
        <w:spacing w:after="0" w:line="259" w:lineRule="auto"/>
        <w:ind w:left="0" w:firstLine="0"/>
      </w:pPr>
      <w:r>
        <w:t xml:space="preserve"> </w:t>
      </w:r>
    </w:p>
    <w:sectPr w:rsidR="00341521">
      <w:pgSz w:w="11906" w:h="16838"/>
      <w:pgMar w:top="1440" w:right="1177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28E325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923BD"/>
    <w:multiLevelType w:val="hybridMultilevel"/>
    <w:tmpl w:val="8B00FF8A"/>
    <w:lvl w:ilvl="0" w:tplc="1738445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F5B4A"/>
    <w:multiLevelType w:val="hybridMultilevel"/>
    <w:tmpl w:val="BFE6625E"/>
    <w:lvl w:ilvl="0" w:tplc="32BA62C4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4E52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D6AF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3844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CA3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34E4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4C49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26D8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F414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21"/>
    <w:rsid w:val="00341521"/>
    <w:rsid w:val="00436885"/>
    <w:rsid w:val="004A2A69"/>
    <w:rsid w:val="009758A8"/>
    <w:rsid w:val="00F2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4339"/>
  <w15:docId w15:val="{30ED07E0-5115-49BE-87AB-E045A6B3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4A2A6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1330</Characters>
  <Application>Microsoft Office Word</Application>
  <DocSecurity>0</DocSecurity>
  <Lines>40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Marie-Louise</dc:creator>
  <cp:keywords/>
  <cp:lastModifiedBy>Mette Thomsen</cp:lastModifiedBy>
  <cp:revision>3</cp:revision>
  <dcterms:created xsi:type="dcterms:W3CDTF">2020-11-02T16:28:00Z</dcterms:created>
  <dcterms:modified xsi:type="dcterms:W3CDTF">2020-11-05T09:24:00Z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