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D65E69" w:rsidRPr="00DC6C87" w14:paraId="463EC725" w14:textId="77777777" w:rsidTr="009E1D9E">
        <w:trPr>
          <w:cantSplit/>
          <w:trHeight w:val="3159"/>
        </w:trPr>
        <w:tc>
          <w:tcPr>
            <w:tcW w:w="7144" w:type="dxa"/>
          </w:tcPr>
          <w:p w14:paraId="6C6C0A9D" w14:textId="77777777" w:rsidR="00D65E69" w:rsidRPr="00DC6C87" w:rsidRDefault="00D65E69" w:rsidP="009E1D9E">
            <w:pPr>
              <w:rPr>
                <w:rFonts w:cs="Arial"/>
                <w:szCs w:val="22"/>
              </w:rPr>
            </w:pPr>
            <w:r w:rsidRPr="00DC6C87">
              <w:rPr>
                <w:rFonts w:cs="Arial"/>
                <w:szCs w:val="22"/>
              </w:rPr>
              <w:t xml:space="preserve">  </w:t>
            </w:r>
          </w:p>
          <w:p w14:paraId="07E00EF1" w14:textId="77777777" w:rsidR="001E63D8" w:rsidRPr="00DC6C87" w:rsidRDefault="00D65E69" w:rsidP="008D1674">
            <w:pPr>
              <w:tabs>
                <w:tab w:val="left" w:pos="6511"/>
              </w:tabs>
              <w:rPr>
                <w:rFonts w:cs="Arial"/>
                <w:szCs w:val="22"/>
              </w:rPr>
            </w:pPr>
            <w:r w:rsidRPr="00DC6C87">
              <w:rPr>
                <w:rFonts w:cs="Arial"/>
                <w:szCs w:val="22"/>
              </w:rPr>
              <w:t xml:space="preserve"> </w:t>
            </w:r>
          </w:p>
          <w:p w14:paraId="39A9E83A" w14:textId="77777777" w:rsidR="0077532B" w:rsidRPr="00DC6C87" w:rsidRDefault="0077532B" w:rsidP="008D1674">
            <w:pPr>
              <w:tabs>
                <w:tab w:val="left" w:pos="6511"/>
              </w:tabs>
              <w:rPr>
                <w:rFonts w:cs="Arial"/>
                <w:szCs w:val="22"/>
              </w:rPr>
            </w:pPr>
          </w:p>
        </w:tc>
      </w:tr>
    </w:tbl>
    <w:p w14:paraId="3B1510CB" w14:textId="254969CB" w:rsidR="00A529CA" w:rsidRPr="005D4C9A" w:rsidRDefault="00A529CA" w:rsidP="000D343F">
      <w:pPr>
        <w:rPr>
          <w:b/>
          <w:szCs w:val="22"/>
        </w:rPr>
      </w:pPr>
      <w:r w:rsidRPr="005D4C9A">
        <w:rPr>
          <w:b/>
          <w:szCs w:val="22"/>
        </w:rPr>
        <w:t xml:space="preserve">Spørgsmål: </w:t>
      </w:r>
    </w:p>
    <w:p w14:paraId="0C6C4E31" w14:textId="1B04810F" w:rsidR="00A529CA" w:rsidRDefault="00A529CA" w:rsidP="000D343F">
      <w:pPr>
        <w:rPr>
          <w:szCs w:val="22"/>
        </w:rPr>
      </w:pPr>
      <w:r>
        <w:t>Vil det da være muligt at indgå et samarbejde med en kreds af aktører, herunder civilsamfundsorganisationer samt kommercielle partnere? Er der særlige retningslinjer eller begrænsninger i forhold til denne type partnerskaber?</w:t>
      </w:r>
    </w:p>
    <w:p w14:paraId="46928BBE" w14:textId="77777777" w:rsidR="00A529CA" w:rsidRDefault="00A529CA" w:rsidP="000D343F">
      <w:pPr>
        <w:rPr>
          <w:szCs w:val="22"/>
        </w:rPr>
      </w:pPr>
    </w:p>
    <w:p w14:paraId="56A618C0" w14:textId="46D588C0" w:rsidR="000D343F" w:rsidRPr="005D4C9A" w:rsidRDefault="00A529CA" w:rsidP="000D343F">
      <w:pPr>
        <w:rPr>
          <w:b/>
          <w:szCs w:val="22"/>
        </w:rPr>
      </w:pPr>
      <w:r w:rsidRPr="005D4C9A">
        <w:rPr>
          <w:b/>
          <w:szCs w:val="22"/>
        </w:rPr>
        <w:t xml:space="preserve">Svar: </w:t>
      </w:r>
    </w:p>
    <w:p w14:paraId="3D105498" w14:textId="47AA7F02" w:rsidR="000D343F" w:rsidRPr="000D343F" w:rsidRDefault="00294F93" w:rsidP="000D343F">
      <w:pPr>
        <w:rPr>
          <w:szCs w:val="22"/>
        </w:rPr>
      </w:pPr>
      <w:r>
        <w:rPr>
          <w:szCs w:val="22"/>
        </w:rPr>
        <w:t xml:space="preserve">Det fremgår af </w:t>
      </w:r>
      <w:r w:rsidR="005D4C9A">
        <w:rPr>
          <w:szCs w:val="22"/>
        </w:rPr>
        <w:t xml:space="preserve">afsnit 5 af </w:t>
      </w:r>
      <w:r>
        <w:t xml:space="preserve">Vejledning til ansøgningspulje om oplysning og vejledning om samtykkeregler for unge, at </w:t>
      </w:r>
      <w:r w:rsidR="000D343F" w:rsidRPr="000D343F">
        <w:rPr>
          <w:szCs w:val="22"/>
        </w:rPr>
        <w:t xml:space="preserve">puljen </w:t>
      </w:r>
      <w:r>
        <w:rPr>
          <w:szCs w:val="22"/>
        </w:rPr>
        <w:t xml:space="preserve">kan </w:t>
      </w:r>
      <w:r>
        <w:t xml:space="preserve">søges af organisationer, som allerede i dag har oplysnings- eller vejledningsaktiviteter målrettet bl.a. unge, og som arbejder for en mere tryg ungdomskultur. Projektet kan foregå i et samarbejde mellem flere organisationer og samarbejdsparter. Det kan fx være civilsamfundsorganisationer og kommercielle partnere. </w:t>
      </w:r>
    </w:p>
    <w:p w14:paraId="368A12B4" w14:textId="77777777" w:rsidR="000D343F" w:rsidRPr="000D343F" w:rsidRDefault="000D343F" w:rsidP="000D343F">
      <w:pPr>
        <w:rPr>
          <w:szCs w:val="22"/>
        </w:rPr>
      </w:pPr>
    </w:p>
    <w:p w14:paraId="69FC41CE" w14:textId="69668A05" w:rsidR="00EC1285" w:rsidRDefault="00294F93" w:rsidP="000D343F">
      <w:pPr>
        <w:rPr>
          <w:szCs w:val="22"/>
        </w:rPr>
      </w:pPr>
      <w:r>
        <w:rPr>
          <w:szCs w:val="22"/>
        </w:rPr>
        <w:t xml:space="preserve">Det fremgår endvidere af </w:t>
      </w:r>
      <w:r w:rsidR="00A529CA">
        <w:rPr>
          <w:szCs w:val="22"/>
        </w:rPr>
        <w:t>afsnit</w:t>
      </w:r>
      <w:r w:rsidR="00DF361B">
        <w:rPr>
          <w:szCs w:val="22"/>
        </w:rPr>
        <w:t xml:space="preserve"> 5</w:t>
      </w:r>
      <w:r w:rsidR="00144F71">
        <w:rPr>
          <w:szCs w:val="22"/>
        </w:rPr>
        <w:t xml:space="preserve"> i puljevejledningen</w:t>
      </w:r>
      <w:r w:rsidR="00DF361B">
        <w:rPr>
          <w:szCs w:val="22"/>
        </w:rPr>
        <w:t>,</w:t>
      </w:r>
      <w:r w:rsidR="00A529CA">
        <w:rPr>
          <w:szCs w:val="22"/>
        </w:rPr>
        <w:t xml:space="preserve"> at </w:t>
      </w:r>
      <w:r w:rsidR="000D343F">
        <w:rPr>
          <w:szCs w:val="22"/>
        </w:rPr>
        <w:t>såfremt projektet</w:t>
      </w:r>
      <w:r w:rsidR="000D343F" w:rsidRPr="000D343F">
        <w:rPr>
          <w:szCs w:val="22"/>
        </w:rPr>
        <w:t xml:space="preserve"> gennemføres i</w:t>
      </w:r>
      <w:r w:rsidR="000D343F">
        <w:rPr>
          <w:szCs w:val="22"/>
        </w:rPr>
        <w:t xml:space="preserve"> et</w:t>
      </w:r>
      <w:r w:rsidR="000D343F" w:rsidRPr="000D343F">
        <w:rPr>
          <w:szCs w:val="22"/>
        </w:rPr>
        <w:t xml:space="preserve"> samarbejde</w:t>
      </w:r>
      <w:r w:rsidR="00DF361B">
        <w:rPr>
          <w:szCs w:val="22"/>
        </w:rPr>
        <w:t xml:space="preserve"> mellem flere organisationer og samarbejdsparter</w:t>
      </w:r>
      <w:r w:rsidR="000D343F">
        <w:rPr>
          <w:szCs w:val="22"/>
        </w:rPr>
        <w:t>,</w:t>
      </w:r>
      <w:r w:rsidR="00DF361B">
        <w:rPr>
          <w:szCs w:val="22"/>
        </w:rPr>
        <w:t xml:space="preserve"> skal projektansøgningen </w:t>
      </w:r>
      <w:r w:rsidR="000D343F" w:rsidRPr="000D343F">
        <w:rPr>
          <w:szCs w:val="22"/>
        </w:rPr>
        <w:t xml:space="preserve">være underskrevet af alle involverede parter i projektet. Der skal i ansøgningen være angivet én hovedansøger, som vil modtage tilskuddet, og som efterfølgende står for fordeling af midlerne til evt. medansøgere. </w:t>
      </w:r>
    </w:p>
    <w:p w14:paraId="0D756171" w14:textId="669E8175" w:rsidR="005B15BE" w:rsidRDefault="005B15BE" w:rsidP="000D343F">
      <w:pPr>
        <w:rPr>
          <w:szCs w:val="22"/>
        </w:rPr>
      </w:pPr>
    </w:p>
    <w:p w14:paraId="517940F2" w14:textId="4FD30D1D" w:rsidR="00294F93" w:rsidRDefault="00294F93" w:rsidP="00294F93">
      <w:pPr>
        <w:rPr>
          <w:szCs w:val="22"/>
        </w:rPr>
      </w:pPr>
      <w:r>
        <w:rPr>
          <w:szCs w:val="22"/>
        </w:rPr>
        <w:t xml:space="preserve">Det fremgår desuden af afsnit 3 i puljevejledningen, at der </w:t>
      </w:r>
      <w:r>
        <w:t>kan søges støtte til f.eks. undervisnings- og oplysningsforløb eller materiale f.eks. i form af dilemmaspil, dialogværktøjer, rollespil, podcast eller video, vidensdelingsnetværk, hjemmesider eller lignende, der bidrager til dialog og refleksion blandt unge. Indsatsen kan være tilknyttet og bygge videre på ansøgerens øvrige arbejde for at oplyse og vejlede om samtykkereglerne. Det skal dog fremgå klart, hvordan aktiviteterne i projektet videreudvikler indsatsen, f.eks. ved at nå nye målgrupper, udvide udbredelsen eller supplere med ny materiale mv.</w:t>
      </w:r>
    </w:p>
    <w:p w14:paraId="7E0A279C" w14:textId="77777777" w:rsidR="00294F93" w:rsidRDefault="00294F93" w:rsidP="000D343F">
      <w:pPr>
        <w:rPr>
          <w:szCs w:val="22"/>
        </w:rPr>
      </w:pPr>
    </w:p>
    <w:p w14:paraId="75777B89" w14:textId="0C1612B4" w:rsidR="000D343F" w:rsidRPr="005D4C9A" w:rsidRDefault="00DF361B" w:rsidP="000D343F">
      <w:pPr>
        <w:rPr>
          <w:b/>
          <w:szCs w:val="22"/>
        </w:rPr>
      </w:pPr>
      <w:r w:rsidRPr="005D4C9A">
        <w:rPr>
          <w:b/>
          <w:szCs w:val="22"/>
        </w:rPr>
        <w:t xml:space="preserve">Spørgsmål: </w:t>
      </w:r>
    </w:p>
    <w:p w14:paraId="03CB3FF8" w14:textId="1D7CB3AA" w:rsidR="000D343F" w:rsidRPr="00DC6C87" w:rsidRDefault="00DF361B" w:rsidP="000D343F">
      <w:pPr>
        <w:rPr>
          <w:szCs w:val="22"/>
        </w:rPr>
      </w:pPr>
      <w:r>
        <w:rPr>
          <w:szCs w:val="22"/>
        </w:rPr>
        <w:t>Er det muligt for organisationer, der er registreret som et</w:t>
      </w:r>
      <w:r w:rsidR="00144F71">
        <w:rPr>
          <w:szCs w:val="22"/>
        </w:rPr>
        <w:t xml:space="preserve"> anpartsselskab</w:t>
      </w:r>
      <w:r>
        <w:rPr>
          <w:szCs w:val="22"/>
        </w:rPr>
        <w:t xml:space="preserve"> </w:t>
      </w:r>
      <w:r w:rsidR="00144F71">
        <w:rPr>
          <w:szCs w:val="22"/>
        </w:rPr>
        <w:t>(</w:t>
      </w:r>
      <w:r>
        <w:rPr>
          <w:szCs w:val="22"/>
        </w:rPr>
        <w:t>ApS</w:t>
      </w:r>
      <w:r w:rsidR="00144F71">
        <w:rPr>
          <w:szCs w:val="22"/>
        </w:rPr>
        <w:t>)</w:t>
      </w:r>
      <w:r>
        <w:rPr>
          <w:szCs w:val="22"/>
        </w:rPr>
        <w:t xml:space="preserve"> at søge puljen?</w:t>
      </w:r>
      <w:r>
        <w:rPr>
          <w:szCs w:val="22"/>
        </w:rPr>
        <w:br/>
      </w:r>
      <w:r>
        <w:rPr>
          <w:szCs w:val="22"/>
        </w:rPr>
        <w:br/>
      </w:r>
      <w:r w:rsidRPr="005D4C9A">
        <w:rPr>
          <w:b/>
          <w:szCs w:val="22"/>
        </w:rPr>
        <w:t>Svar:</w:t>
      </w:r>
      <w:r>
        <w:rPr>
          <w:szCs w:val="22"/>
        </w:rPr>
        <w:br/>
      </w:r>
      <w:r w:rsidR="00144F71" w:rsidRPr="000D343F">
        <w:rPr>
          <w:szCs w:val="22"/>
        </w:rPr>
        <w:t>Som det fremgår af</w:t>
      </w:r>
      <w:r w:rsidR="00144F71">
        <w:rPr>
          <w:szCs w:val="22"/>
        </w:rPr>
        <w:t xml:space="preserve"> afsnit 5 i</w:t>
      </w:r>
      <w:r w:rsidR="00144F71" w:rsidRPr="000D343F">
        <w:rPr>
          <w:szCs w:val="22"/>
        </w:rPr>
        <w:t xml:space="preserve"> </w:t>
      </w:r>
      <w:r w:rsidR="005D4C9A">
        <w:t>Vejledning til ansøgningspulje om oplysning og vejledning om samtykkeregler for unge</w:t>
      </w:r>
      <w:r w:rsidR="00144F71" w:rsidRPr="000D343F">
        <w:rPr>
          <w:szCs w:val="22"/>
        </w:rPr>
        <w:t>, kan puljen søges af organisationer, som allerede i dag har oplysnings- eller vejledningsaktiviteter målrettet bl.a. unge, og som arbejder for en mere tryg ungdomskultur.</w:t>
      </w:r>
      <w:r w:rsidR="00144F71">
        <w:rPr>
          <w:szCs w:val="22"/>
        </w:rPr>
        <w:t xml:space="preserve"> </w:t>
      </w:r>
      <w:r>
        <w:rPr>
          <w:szCs w:val="22"/>
        </w:rPr>
        <w:t xml:space="preserve">Dette gælder også for organisationer, der er registreret som </w:t>
      </w:r>
      <w:r w:rsidR="00144F71">
        <w:rPr>
          <w:szCs w:val="22"/>
        </w:rPr>
        <w:t>et anpartsselskab</w:t>
      </w:r>
      <w:r>
        <w:rPr>
          <w:szCs w:val="22"/>
        </w:rPr>
        <w:t xml:space="preserve">. </w:t>
      </w:r>
    </w:p>
    <w:sectPr w:rsidR="000D343F" w:rsidRPr="00DC6C87" w:rsidSect="0048667B">
      <w:headerReference w:type="default" r:id="rId7"/>
      <w:footerReference w:type="even" r:id="rId8"/>
      <w:footerReference w:type="default" r:id="rId9"/>
      <w:headerReference w:type="first" r:id="rId10"/>
      <w:footerReference w:type="first" r:id="rId11"/>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B7CC" w14:textId="77777777" w:rsidR="00C45B78" w:rsidRDefault="00C45B78">
      <w:r>
        <w:separator/>
      </w:r>
    </w:p>
  </w:endnote>
  <w:endnote w:type="continuationSeparator" w:id="0">
    <w:p w14:paraId="136DCC3C" w14:textId="77777777" w:rsidR="00C45B78" w:rsidRDefault="00C4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5F94"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C6C87">
      <w:rPr>
        <w:rStyle w:val="Sidetal"/>
        <w:noProof/>
      </w:rPr>
      <w:t>1</w:t>
    </w:r>
    <w:r>
      <w:rPr>
        <w:rStyle w:val="Sidetal"/>
      </w:rPr>
      <w:fldChar w:fldCharType="end"/>
    </w:r>
  </w:p>
  <w:p w14:paraId="1CB89060"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A928"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DC6C87">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F2CE" w14:textId="77777777" w:rsidR="00EE0137" w:rsidRPr="00DC6C87" w:rsidRDefault="00DC6C87" w:rsidP="00EE0137">
    <w:pPr>
      <w:pStyle w:val="Template-Address"/>
    </w:pPr>
    <w:bookmarkStart w:id="1" w:name="OFF_Institution"/>
    <w:bookmarkStart w:id="2" w:name="OFF_InstitutionHIF"/>
    <w:bookmarkStart w:id="3" w:name="XIF_MMFirstAddressLine"/>
    <w:r w:rsidRPr="00DC6C87">
      <w:t>Miljø- og Ligestillingsministeriet</w:t>
    </w:r>
    <w:bookmarkEnd w:id="1"/>
    <w:r w:rsidR="00EE0137" w:rsidRPr="00DC6C87">
      <w:t xml:space="preserve"> </w:t>
    </w:r>
    <w:bookmarkEnd w:id="2"/>
    <w:r w:rsidR="00EE0137" w:rsidRPr="00DC6C87">
      <w:t xml:space="preserve">• </w:t>
    </w:r>
    <w:bookmarkStart w:id="4" w:name="OFF_AddressA"/>
    <w:bookmarkStart w:id="5" w:name="OFF_AddressAHIF"/>
    <w:r w:rsidRPr="00DC6C87">
      <w:t>Frederiksholms Kanal 26</w:t>
    </w:r>
    <w:bookmarkEnd w:id="4"/>
    <w:r w:rsidR="00EE0137" w:rsidRPr="00DC6C87">
      <w:t xml:space="preserve"> </w:t>
    </w:r>
    <w:bookmarkEnd w:id="5"/>
    <w:r w:rsidR="00EE0137" w:rsidRPr="00DC6C87">
      <w:rPr>
        <w:vanish/>
      </w:rPr>
      <w:t xml:space="preserve">• </w:t>
    </w:r>
    <w:bookmarkStart w:id="6" w:name="OFF_AddressB"/>
    <w:bookmarkStart w:id="7" w:name="OFF_AddressBHIF"/>
    <w:bookmarkEnd w:id="6"/>
    <w:r w:rsidR="00EE0137" w:rsidRPr="00DC6C87">
      <w:rPr>
        <w:vanish/>
      </w:rPr>
      <w:t xml:space="preserve"> </w:t>
    </w:r>
    <w:bookmarkEnd w:id="7"/>
    <w:r w:rsidR="00EE0137" w:rsidRPr="00DC6C87">
      <w:rPr>
        <w:vanish/>
      </w:rPr>
      <w:t xml:space="preserve">• </w:t>
    </w:r>
    <w:bookmarkStart w:id="8" w:name="OFF_AddressC"/>
    <w:bookmarkStart w:id="9" w:name="OFF_AddressCHIF"/>
    <w:bookmarkEnd w:id="8"/>
    <w:r w:rsidR="00EE0137" w:rsidRPr="00DC6C87">
      <w:rPr>
        <w:vanish/>
      </w:rPr>
      <w:t xml:space="preserve"> </w:t>
    </w:r>
    <w:bookmarkEnd w:id="9"/>
    <w:r w:rsidR="00EE0137" w:rsidRPr="00DC6C87">
      <w:t xml:space="preserve">• </w:t>
    </w:r>
    <w:bookmarkStart w:id="10" w:name="OFF_AddressD"/>
    <w:bookmarkStart w:id="11" w:name="OFF_AddressDHIF"/>
    <w:r w:rsidRPr="00DC6C87">
      <w:t>1220</w:t>
    </w:r>
    <w:bookmarkEnd w:id="10"/>
    <w:r w:rsidR="00EE0137" w:rsidRPr="00DC6C87">
      <w:t xml:space="preserve"> </w:t>
    </w:r>
    <w:bookmarkStart w:id="12" w:name="OFF_City"/>
    <w:r>
      <w:t>København K</w:t>
    </w:r>
    <w:bookmarkEnd w:id="12"/>
    <w:r w:rsidR="00EE0137" w:rsidRPr="00DC6C87">
      <w:t xml:space="preserve"> </w:t>
    </w:r>
    <w:bookmarkEnd w:id="11"/>
  </w:p>
  <w:p w14:paraId="7AF3C60A" w14:textId="77777777" w:rsidR="00EE0137" w:rsidRPr="000D343F" w:rsidRDefault="00DC6C87" w:rsidP="00EE0137">
    <w:pPr>
      <w:pStyle w:val="Template-Address"/>
      <w:rPr>
        <w:lang w:val="en-US"/>
      </w:rPr>
    </w:pPr>
    <w:bookmarkStart w:id="13" w:name="LAN_Phone"/>
    <w:bookmarkStart w:id="14" w:name="OFF_PhoneHIF"/>
    <w:bookmarkStart w:id="15" w:name="XIF_MMSecondAddressLine"/>
    <w:bookmarkEnd w:id="3"/>
    <w:r w:rsidRPr="000D343F">
      <w:rPr>
        <w:lang w:val="en-US"/>
      </w:rPr>
      <w:t>Tlf.</w:t>
    </w:r>
    <w:bookmarkEnd w:id="13"/>
    <w:r w:rsidR="00EE0137" w:rsidRPr="000D343F">
      <w:rPr>
        <w:lang w:val="en-US"/>
      </w:rPr>
      <w:t xml:space="preserve"> </w:t>
    </w:r>
    <w:bookmarkStart w:id="16" w:name="OFF_Phone"/>
    <w:r w:rsidRPr="000D343F">
      <w:rPr>
        <w:lang w:val="en-US"/>
      </w:rPr>
      <w:t>38 14 21 42</w:t>
    </w:r>
    <w:bookmarkEnd w:id="16"/>
    <w:r w:rsidR="00EE0137" w:rsidRPr="000D343F">
      <w:rPr>
        <w:lang w:val="en-US"/>
      </w:rPr>
      <w:t xml:space="preserve"> </w:t>
    </w:r>
    <w:bookmarkEnd w:id="14"/>
    <w:r w:rsidR="00EE0137" w:rsidRPr="000D343F">
      <w:rPr>
        <w:vanish/>
        <w:lang w:val="en-US"/>
      </w:rPr>
      <w:t xml:space="preserve">• </w:t>
    </w:r>
    <w:bookmarkStart w:id="17" w:name="LAN_Fax"/>
    <w:bookmarkStart w:id="18" w:name="OFF_FaxHIF"/>
    <w:r w:rsidRPr="000D343F">
      <w:rPr>
        <w:vanish/>
        <w:lang w:val="en-US"/>
      </w:rPr>
      <w:t>Fax</w:t>
    </w:r>
    <w:bookmarkEnd w:id="17"/>
    <w:r w:rsidR="00EE0137" w:rsidRPr="000D343F">
      <w:rPr>
        <w:vanish/>
        <w:lang w:val="en-US"/>
      </w:rPr>
      <w:t xml:space="preserve"> </w:t>
    </w:r>
    <w:bookmarkStart w:id="19" w:name="OFF_Fax"/>
    <w:bookmarkEnd w:id="19"/>
    <w:r w:rsidR="00EE0137" w:rsidRPr="000D343F">
      <w:rPr>
        <w:vanish/>
        <w:lang w:val="en-US"/>
      </w:rPr>
      <w:t xml:space="preserve"> </w:t>
    </w:r>
    <w:bookmarkEnd w:id="18"/>
    <w:r w:rsidR="00EE0137" w:rsidRPr="000D343F">
      <w:rPr>
        <w:lang w:val="en-US"/>
      </w:rPr>
      <w:t xml:space="preserve">• </w:t>
    </w:r>
    <w:bookmarkStart w:id="20" w:name="OFF_CVRHIF"/>
    <w:r w:rsidR="00EE0137" w:rsidRPr="000D343F">
      <w:rPr>
        <w:lang w:val="en-US"/>
      </w:rPr>
      <w:t xml:space="preserve">CVR </w:t>
    </w:r>
    <w:bookmarkStart w:id="21" w:name="OFF_CVR"/>
    <w:r w:rsidRPr="000D343F">
      <w:rPr>
        <w:lang w:val="en-US"/>
      </w:rPr>
      <w:t>12854358</w:t>
    </w:r>
    <w:bookmarkEnd w:id="21"/>
    <w:r w:rsidR="00EE0137" w:rsidRPr="000D343F">
      <w:rPr>
        <w:lang w:val="en-US"/>
      </w:rPr>
      <w:t xml:space="preserve"> </w:t>
    </w:r>
    <w:bookmarkEnd w:id="20"/>
    <w:r w:rsidR="00EE0137" w:rsidRPr="000D343F">
      <w:rPr>
        <w:lang w:val="en-US"/>
      </w:rPr>
      <w:t xml:space="preserve">• </w:t>
    </w:r>
    <w:bookmarkStart w:id="22" w:name="OFF_EANHIF"/>
    <w:r w:rsidR="00EE0137" w:rsidRPr="000D343F">
      <w:rPr>
        <w:lang w:val="en-US"/>
      </w:rPr>
      <w:t xml:space="preserve">EAN </w:t>
    </w:r>
    <w:bookmarkStart w:id="23" w:name="OFF_EAN"/>
    <w:r w:rsidRPr="000D343F">
      <w:rPr>
        <w:lang w:val="en-US"/>
      </w:rPr>
      <w:t>5798000862005</w:t>
    </w:r>
    <w:bookmarkEnd w:id="23"/>
    <w:r w:rsidR="00EE0137" w:rsidRPr="000D343F">
      <w:rPr>
        <w:lang w:val="en-US"/>
      </w:rPr>
      <w:t xml:space="preserve"> </w:t>
    </w:r>
    <w:bookmarkEnd w:id="22"/>
    <w:r w:rsidR="00EE0137" w:rsidRPr="000D343F">
      <w:rPr>
        <w:lang w:val="en-US"/>
      </w:rPr>
      <w:t xml:space="preserve">• </w:t>
    </w:r>
    <w:bookmarkStart w:id="24" w:name="OFF_Email"/>
    <w:bookmarkStart w:id="25" w:name="OFF_EmailHIF"/>
    <w:r w:rsidRPr="000D343F">
      <w:rPr>
        <w:lang w:val="en-US"/>
      </w:rPr>
      <w:t>mim@mim.dk</w:t>
    </w:r>
    <w:bookmarkEnd w:id="24"/>
    <w:r w:rsidR="00EE0137" w:rsidRPr="000D343F">
      <w:rPr>
        <w:lang w:val="en-US"/>
      </w:rPr>
      <w:t xml:space="preserve"> </w:t>
    </w:r>
    <w:bookmarkEnd w:id="25"/>
    <w:r w:rsidR="00EE0137" w:rsidRPr="000D343F">
      <w:rPr>
        <w:lang w:val="en-US"/>
      </w:rPr>
      <w:t xml:space="preserve">• </w:t>
    </w:r>
    <w:bookmarkStart w:id="26" w:name="OFF_Web"/>
    <w:bookmarkStart w:id="27" w:name="OFF_WebHIF"/>
    <w:r w:rsidRPr="000D343F">
      <w:rPr>
        <w:lang w:val="en-US"/>
      </w:rPr>
      <w:t>www.mim.dk</w:t>
    </w:r>
    <w:bookmarkEnd w:id="26"/>
    <w:r w:rsidR="00EE0137" w:rsidRPr="000D343F">
      <w:rPr>
        <w:lang w:val="en-US"/>
      </w:rPr>
      <w:t xml:space="preserve"> </w:t>
    </w:r>
    <w:bookmarkEnd w:id="15"/>
    <w:bookmarkEnd w:id="27"/>
  </w:p>
  <w:p w14:paraId="75015B7A" w14:textId="77777777" w:rsidR="0048667B" w:rsidRPr="000D343F"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4AB5" w14:textId="77777777" w:rsidR="00C45B78" w:rsidRDefault="00C45B78">
      <w:r>
        <w:separator/>
      </w:r>
    </w:p>
  </w:footnote>
  <w:footnote w:type="continuationSeparator" w:id="0">
    <w:p w14:paraId="3702C678" w14:textId="77777777" w:rsidR="00C45B78" w:rsidRDefault="00C4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418E" w14:textId="77777777" w:rsidR="000E717B" w:rsidRDefault="000E717B">
    <w:pPr>
      <w:pStyle w:val="Sidehoved"/>
    </w:pPr>
    <w:bookmarkStart w:id="0" w:name="BIT_PrimaryHeader"/>
  </w:p>
  <w:bookmarkEnd w:id="0"/>
  <w:p w14:paraId="43B9BA3B"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5B64" w14:textId="41D48189" w:rsidR="00EE0137" w:rsidRPr="00E959A5" w:rsidRDefault="00EE0137" w:rsidP="00EE0137"/>
  <w:p w14:paraId="2DA70E14" w14:textId="77777777"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A03810"/>
    <w:multiLevelType w:val="hybridMultilevel"/>
    <w:tmpl w:val="09148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2"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5F03F4"/>
    <w:multiLevelType w:val="hybridMultilevel"/>
    <w:tmpl w:val="9CDC3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559296">
    <w:abstractNumId w:val="11"/>
  </w:num>
  <w:num w:numId="2" w16cid:durableId="247081357">
    <w:abstractNumId w:val="7"/>
  </w:num>
  <w:num w:numId="3" w16cid:durableId="2110541449">
    <w:abstractNumId w:val="6"/>
  </w:num>
  <w:num w:numId="4" w16cid:durableId="295841066">
    <w:abstractNumId w:val="5"/>
  </w:num>
  <w:num w:numId="5" w16cid:durableId="1764715906">
    <w:abstractNumId w:val="4"/>
  </w:num>
  <w:num w:numId="6" w16cid:durableId="2007706847">
    <w:abstractNumId w:val="12"/>
  </w:num>
  <w:num w:numId="7" w16cid:durableId="358052024">
    <w:abstractNumId w:val="3"/>
  </w:num>
  <w:num w:numId="8" w16cid:durableId="101801481">
    <w:abstractNumId w:val="2"/>
  </w:num>
  <w:num w:numId="9" w16cid:durableId="147137764">
    <w:abstractNumId w:val="1"/>
  </w:num>
  <w:num w:numId="10" w16cid:durableId="1624799126">
    <w:abstractNumId w:val="0"/>
  </w:num>
  <w:num w:numId="11" w16cid:durableId="1790127613">
    <w:abstractNumId w:val="9"/>
  </w:num>
  <w:num w:numId="12" w16cid:durableId="320013352">
    <w:abstractNumId w:val="14"/>
  </w:num>
  <w:num w:numId="13" w16cid:durableId="282004610">
    <w:abstractNumId w:val="13"/>
  </w:num>
  <w:num w:numId="14" w16cid:durableId="1273242846">
    <w:abstractNumId w:val="8"/>
  </w:num>
  <w:num w:numId="15" w16cid:durableId="1820731661">
    <w:abstractNumId w:val="15"/>
  </w:num>
  <w:num w:numId="16" w16cid:durableId="58472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87"/>
    <w:rsid w:val="00002EA0"/>
    <w:rsid w:val="00003636"/>
    <w:rsid w:val="00005FAA"/>
    <w:rsid w:val="00006DF6"/>
    <w:rsid w:val="000128D1"/>
    <w:rsid w:val="0001457C"/>
    <w:rsid w:val="0001528D"/>
    <w:rsid w:val="000166A0"/>
    <w:rsid w:val="00030051"/>
    <w:rsid w:val="00037E7E"/>
    <w:rsid w:val="00060BC5"/>
    <w:rsid w:val="00062DFD"/>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343F"/>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4F71"/>
    <w:rsid w:val="0014616C"/>
    <w:rsid w:val="00150899"/>
    <w:rsid w:val="00152CB8"/>
    <w:rsid w:val="00154300"/>
    <w:rsid w:val="00156908"/>
    <w:rsid w:val="00160721"/>
    <w:rsid w:val="001743E7"/>
    <w:rsid w:val="0018769C"/>
    <w:rsid w:val="001A4D56"/>
    <w:rsid w:val="001A58BF"/>
    <w:rsid w:val="001A6CB5"/>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763E"/>
    <w:rsid w:val="00200B86"/>
    <w:rsid w:val="0020134B"/>
    <w:rsid w:val="0020402C"/>
    <w:rsid w:val="002044E3"/>
    <w:rsid w:val="00204BF4"/>
    <w:rsid w:val="00211AC9"/>
    <w:rsid w:val="00212497"/>
    <w:rsid w:val="00216372"/>
    <w:rsid w:val="002239C6"/>
    <w:rsid w:val="00225534"/>
    <w:rsid w:val="00235C1F"/>
    <w:rsid w:val="002366E2"/>
    <w:rsid w:val="00254E1E"/>
    <w:rsid w:val="002629A8"/>
    <w:rsid w:val="002639DB"/>
    <w:rsid w:val="00264240"/>
    <w:rsid w:val="002654F9"/>
    <w:rsid w:val="00267F76"/>
    <w:rsid w:val="0027546B"/>
    <w:rsid w:val="00283D52"/>
    <w:rsid w:val="00283DCE"/>
    <w:rsid w:val="00284176"/>
    <w:rsid w:val="00293240"/>
    <w:rsid w:val="002933E6"/>
    <w:rsid w:val="00294F93"/>
    <w:rsid w:val="0029629D"/>
    <w:rsid w:val="002A29B1"/>
    <w:rsid w:val="002A7860"/>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F0D75"/>
    <w:rsid w:val="0040506D"/>
    <w:rsid w:val="00406784"/>
    <w:rsid w:val="00406AF1"/>
    <w:rsid w:val="00407A11"/>
    <w:rsid w:val="00407C2F"/>
    <w:rsid w:val="0041385B"/>
    <w:rsid w:val="00414BA2"/>
    <w:rsid w:val="00415BC0"/>
    <w:rsid w:val="004208E6"/>
    <w:rsid w:val="004232F9"/>
    <w:rsid w:val="00433A1E"/>
    <w:rsid w:val="00440668"/>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3DF"/>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2CB"/>
    <w:rsid w:val="00574B7D"/>
    <w:rsid w:val="00576B90"/>
    <w:rsid w:val="0058155D"/>
    <w:rsid w:val="00590A5B"/>
    <w:rsid w:val="00590C13"/>
    <w:rsid w:val="0059175F"/>
    <w:rsid w:val="0059560E"/>
    <w:rsid w:val="00596C25"/>
    <w:rsid w:val="005A01E1"/>
    <w:rsid w:val="005A0290"/>
    <w:rsid w:val="005A1F29"/>
    <w:rsid w:val="005A29CB"/>
    <w:rsid w:val="005A50B9"/>
    <w:rsid w:val="005B15BE"/>
    <w:rsid w:val="005C51A1"/>
    <w:rsid w:val="005D2B26"/>
    <w:rsid w:val="005D3CF2"/>
    <w:rsid w:val="005D4C9A"/>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E7F1D"/>
    <w:rsid w:val="006F3EB3"/>
    <w:rsid w:val="006F4DCD"/>
    <w:rsid w:val="00702FF2"/>
    <w:rsid w:val="00703B66"/>
    <w:rsid w:val="00705800"/>
    <w:rsid w:val="00705EAB"/>
    <w:rsid w:val="00723455"/>
    <w:rsid w:val="00724762"/>
    <w:rsid w:val="00724D6D"/>
    <w:rsid w:val="0073474C"/>
    <w:rsid w:val="0073754C"/>
    <w:rsid w:val="0074716F"/>
    <w:rsid w:val="0074737F"/>
    <w:rsid w:val="00751E72"/>
    <w:rsid w:val="00753673"/>
    <w:rsid w:val="007540BD"/>
    <w:rsid w:val="00762205"/>
    <w:rsid w:val="0076323D"/>
    <w:rsid w:val="00764201"/>
    <w:rsid w:val="0077532B"/>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601F5"/>
    <w:rsid w:val="00963E43"/>
    <w:rsid w:val="00970F21"/>
    <w:rsid w:val="00975F3B"/>
    <w:rsid w:val="0098382A"/>
    <w:rsid w:val="009943CD"/>
    <w:rsid w:val="00994E91"/>
    <w:rsid w:val="009C37F8"/>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29CA"/>
    <w:rsid w:val="00A5408B"/>
    <w:rsid w:val="00A556CE"/>
    <w:rsid w:val="00A67D37"/>
    <w:rsid w:val="00A72DDE"/>
    <w:rsid w:val="00A77855"/>
    <w:rsid w:val="00A85ECD"/>
    <w:rsid w:val="00A923E2"/>
    <w:rsid w:val="00A964CE"/>
    <w:rsid w:val="00A96C60"/>
    <w:rsid w:val="00AA4437"/>
    <w:rsid w:val="00AB363A"/>
    <w:rsid w:val="00AC35D6"/>
    <w:rsid w:val="00AD678B"/>
    <w:rsid w:val="00AE41A1"/>
    <w:rsid w:val="00AE5A17"/>
    <w:rsid w:val="00AF5AF6"/>
    <w:rsid w:val="00B13BB6"/>
    <w:rsid w:val="00B2565D"/>
    <w:rsid w:val="00B30727"/>
    <w:rsid w:val="00B33A35"/>
    <w:rsid w:val="00B3497E"/>
    <w:rsid w:val="00B358B3"/>
    <w:rsid w:val="00B441D7"/>
    <w:rsid w:val="00B54207"/>
    <w:rsid w:val="00B67959"/>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7D68"/>
    <w:rsid w:val="00BF101A"/>
    <w:rsid w:val="00C03ED1"/>
    <w:rsid w:val="00C1503E"/>
    <w:rsid w:val="00C16955"/>
    <w:rsid w:val="00C21584"/>
    <w:rsid w:val="00C2184A"/>
    <w:rsid w:val="00C22C94"/>
    <w:rsid w:val="00C26117"/>
    <w:rsid w:val="00C3559B"/>
    <w:rsid w:val="00C41BBD"/>
    <w:rsid w:val="00C44620"/>
    <w:rsid w:val="00C45B78"/>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70C5"/>
    <w:rsid w:val="00D65E69"/>
    <w:rsid w:val="00D922CF"/>
    <w:rsid w:val="00D951B4"/>
    <w:rsid w:val="00DA0BF7"/>
    <w:rsid w:val="00DA32B3"/>
    <w:rsid w:val="00DA6734"/>
    <w:rsid w:val="00DB56B3"/>
    <w:rsid w:val="00DC6C87"/>
    <w:rsid w:val="00DE24BE"/>
    <w:rsid w:val="00DE5B21"/>
    <w:rsid w:val="00DE7479"/>
    <w:rsid w:val="00DF128B"/>
    <w:rsid w:val="00DF2F94"/>
    <w:rsid w:val="00DF361B"/>
    <w:rsid w:val="00E1113C"/>
    <w:rsid w:val="00E11688"/>
    <w:rsid w:val="00E26EAA"/>
    <w:rsid w:val="00E27CC3"/>
    <w:rsid w:val="00E30FCA"/>
    <w:rsid w:val="00E36F97"/>
    <w:rsid w:val="00E42057"/>
    <w:rsid w:val="00E43CC5"/>
    <w:rsid w:val="00E44C4F"/>
    <w:rsid w:val="00E62BEE"/>
    <w:rsid w:val="00E63075"/>
    <w:rsid w:val="00E644BF"/>
    <w:rsid w:val="00E73A40"/>
    <w:rsid w:val="00E806E3"/>
    <w:rsid w:val="00E81697"/>
    <w:rsid w:val="00E87D86"/>
    <w:rsid w:val="00E928D4"/>
    <w:rsid w:val="00E94852"/>
    <w:rsid w:val="00EA4D25"/>
    <w:rsid w:val="00EA576F"/>
    <w:rsid w:val="00EB0255"/>
    <w:rsid w:val="00EB3838"/>
    <w:rsid w:val="00EB4C77"/>
    <w:rsid w:val="00EB68CC"/>
    <w:rsid w:val="00EB7266"/>
    <w:rsid w:val="00EC1285"/>
    <w:rsid w:val="00EC2095"/>
    <w:rsid w:val="00EC5E51"/>
    <w:rsid w:val="00EC76B0"/>
    <w:rsid w:val="00ED48AE"/>
    <w:rsid w:val="00EE0137"/>
    <w:rsid w:val="00EE65A7"/>
    <w:rsid w:val="00EF48EC"/>
    <w:rsid w:val="00EF58B4"/>
    <w:rsid w:val="00EF6016"/>
    <w:rsid w:val="00F03131"/>
    <w:rsid w:val="00F05E03"/>
    <w:rsid w:val="00F101A4"/>
    <w:rsid w:val="00F2061A"/>
    <w:rsid w:val="00F30057"/>
    <w:rsid w:val="00F34750"/>
    <w:rsid w:val="00F35DBF"/>
    <w:rsid w:val="00F46114"/>
    <w:rsid w:val="00F47B3A"/>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55AB"/>
  <w15:docId w15:val="{0EFCA26C-8492-45A6-9F7B-5B3D8D27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47282">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4711\AppData\Local\cBrain\F2\.tmp\dc2834c2f5b94fd08aa1eec4da19828e.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dc2834c2f5b94fd08aa1eec4da19828e.dotx</Template>
  <TotalTime>1</TotalTime>
  <Pages>1</Pages>
  <Words>304</Words>
  <Characters>1884</Characters>
  <Application>Microsoft Office Word</Application>
  <DocSecurity>0</DocSecurity>
  <Lines>41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Cecilie Busk Heitmann</dc:creator>
  <cp:keywords/>
  <dc:description/>
  <cp:lastModifiedBy>Mette Louise Vium Asbjørn</cp:lastModifiedBy>
  <cp:revision>2</cp:revision>
  <cp:lastPrinted>2005-05-20T12:11:00Z</cp:lastPrinted>
  <dcterms:created xsi:type="dcterms:W3CDTF">2025-10-20T11:37:00Z</dcterms:created>
  <dcterms:modified xsi:type="dcterms:W3CDTF">2025-10-20T11:37:00Z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45944</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Cecilie profil</vt:lpwstr>
  </property>
  <property fmtid="{D5CDD505-2E9C-101B-9397-08002B2CF9AE}" pid="17" name="SD_CtlText_Generelt_CaseNoF2">
    <vt:lpwstr>2025 - 2995</vt:lpwstr>
  </property>
  <property fmtid="{D5CDD505-2E9C-101B-9397-08002B2CF9AE}" pid="18" name="SD_UserprofileName">
    <vt:lpwstr>Cecilie profil</vt:lpwstr>
  </property>
  <property fmtid="{D5CDD505-2E9C-101B-9397-08002B2CF9AE}" pid="19" name="SD_Office_OFF_ID">
    <vt:lpwstr>103</vt:lpwstr>
  </property>
  <property fmtid="{D5CDD505-2E9C-101B-9397-08002B2CF9AE}" pid="20" name="CurrentOfficeID">
    <vt:lpwstr>103</vt:lpwstr>
  </property>
  <property fmtid="{D5CDD505-2E9C-101B-9397-08002B2CF9AE}" pid="21" name="SD_Office_OFF_Organisation">
    <vt:lpwstr>MIM</vt:lpwstr>
  </property>
  <property fmtid="{D5CDD505-2E9C-101B-9397-08002B2CF9AE}" pid="22" name="SD_Office_OFF_ArtworkDefinition">
    <vt:lpwstr>MIM</vt:lpwstr>
  </property>
  <property fmtid="{D5CDD505-2E9C-101B-9397-08002B2CF9AE}" pid="23" name="SD_Office_OFF_LogoFileName">
    <vt:lpwstr>MIM</vt:lpwstr>
  </property>
  <property fmtid="{D5CDD505-2E9C-101B-9397-08002B2CF9AE}" pid="24" name="SD_Office_OFF_Institution">
    <vt:lpwstr>Miljø- og Ligestillingsministeriet</vt:lpwstr>
  </property>
  <property fmtid="{D5CDD505-2E9C-101B-9397-08002B2CF9AE}" pid="25" name="SD_Office_OFF_Institution_EN">
    <vt:lpwstr>Ministry of Environment and Gender Equality</vt:lpwstr>
  </property>
  <property fmtid="{D5CDD505-2E9C-101B-9397-08002B2CF9AE}" pid="26" name="SD_Office_OFF_kontor">
    <vt:lpwstr>Miljø- og Ligestillingsministeriet</vt:lpwstr>
  </property>
  <property fmtid="{D5CDD505-2E9C-101B-9397-08002B2CF9AE}" pid="27" name="SD_Office_OFF_Department">
    <vt:lpwstr/>
  </property>
  <property fmtid="{D5CDD505-2E9C-101B-9397-08002B2CF9AE}" pid="28" name="SD_Office_OFF_Department_EN">
    <vt:lpwstr/>
  </property>
  <property fmtid="{D5CDD505-2E9C-101B-9397-08002B2CF9AE}" pid="29" name="SD_Office_OFF_Footertext">
    <vt:lpwstr/>
  </property>
  <property fmtid="{D5CDD505-2E9C-101B-9397-08002B2CF9AE}" pid="30" name="SD_Office_OFF_AddressA">
    <vt:lpwstr>Frederiksholms Kanal 26</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Frederiksholms Kanal 26</vt:lpwstr>
  </property>
  <property fmtid="{D5CDD505-2E9C-101B-9397-08002B2CF9AE}" pid="34" name="SD_Office_OFF_AddressD">
    <vt:lpwstr>1220</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mim@mim.dk</vt:lpwstr>
  </property>
  <property fmtid="{D5CDD505-2E9C-101B-9397-08002B2CF9AE}" pid="42" name="SD_Office_OFF_Web">
    <vt:lpwstr>www.mim.dk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MIM</vt:lpwstr>
  </property>
  <property fmtid="{D5CDD505-2E9C-101B-9397-08002B2CF9AE}" pid="48" name="USR_Name">
    <vt:lpwstr>Cecilie Busk Heitmann</vt:lpwstr>
  </property>
  <property fmtid="{D5CDD505-2E9C-101B-9397-08002B2CF9AE}" pid="49" name="USR_Initials">
    <vt:lpwstr>CEBUH</vt:lpwstr>
  </property>
  <property fmtid="{D5CDD505-2E9C-101B-9397-08002B2CF9AE}" pid="50" name="USR_Title">
    <vt:lpwstr>Fuldmægtig</vt:lpwstr>
  </property>
  <property fmtid="{D5CDD505-2E9C-101B-9397-08002B2CF9AE}" pid="51" name="USR_DirectPhone">
    <vt:lpwstr>+45 20 34 70 12</vt:lpwstr>
  </property>
  <property fmtid="{D5CDD505-2E9C-101B-9397-08002B2CF9AE}" pid="52" name="USR_Mobile">
    <vt:lpwstr>+35 20 34 70 12</vt:lpwstr>
  </property>
  <property fmtid="{D5CDD505-2E9C-101B-9397-08002B2CF9AE}" pid="53" name="USR_Email">
    <vt:lpwstr>cebuh@lige.dk</vt:lpwstr>
  </property>
  <property fmtid="{D5CDD505-2E9C-101B-9397-08002B2CF9AE}" pid="54" name="DocumentInfoFinished">
    <vt:lpwstr>True</vt:lpwstr>
  </property>
  <property fmtid="{D5CDD505-2E9C-101B-9397-08002B2CF9AE}" pid="55" name="SD_IntegrationInfoAdded">
    <vt:bool>true</vt:bool>
  </property>
</Properties>
</file>